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2AE8" w14:textId="04CE9149" w:rsidR="00937655" w:rsidRPr="004A74A8" w:rsidRDefault="00937655" w:rsidP="004A74A8">
      <w:pPr>
        <w:tabs>
          <w:tab w:val="left" w:pos="6379"/>
        </w:tabs>
        <w:spacing w:line="360" w:lineRule="auto"/>
        <w:jc w:val="center"/>
        <w:rPr>
          <w:rFonts w:ascii="Arial Narrow" w:hAnsi="Arial Narrow"/>
          <w:b/>
          <w:bCs/>
          <w:sz w:val="24"/>
          <w:szCs w:val="24"/>
          <w:u w:val="single"/>
        </w:rPr>
      </w:pPr>
      <w:r w:rsidRPr="004A74A8">
        <w:rPr>
          <w:rFonts w:ascii="Arial Narrow" w:hAnsi="Arial Narrow"/>
          <w:b/>
          <w:bCs/>
          <w:sz w:val="24"/>
          <w:szCs w:val="24"/>
          <w:u w:val="single"/>
        </w:rPr>
        <w:t xml:space="preserve">Torneio </w:t>
      </w:r>
      <w:r w:rsidR="006E6CFB">
        <w:rPr>
          <w:rFonts w:ascii="Arial Narrow" w:hAnsi="Arial Narrow"/>
          <w:b/>
          <w:bCs/>
          <w:sz w:val="24"/>
          <w:szCs w:val="24"/>
          <w:u w:val="single"/>
        </w:rPr>
        <w:t>Insular – Época 2022/23</w:t>
      </w:r>
      <w:r w:rsidRPr="004A74A8">
        <w:rPr>
          <w:rFonts w:ascii="Arial Narrow" w:hAnsi="Arial Narrow"/>
          <w:b/>
          <w:bCs/>
          <w:sz w:val="24"/>
          <w:szCs w:val="24"/>
          <w:u w:val="single"/>
        </w:rPr>
        <w:t xml:space="preserve"> </w:t>
      </w:r>
    </w:p>
    <w:p w14:paraId="0DDD46B0" w14:textId="09E66143" w:rsidR="00937655" w:rsidRPr="004A74A8" w:rsidRDefault="00937655" w:rsidP="004A74A8">
      <w:pPr>
        <w:tabs>
          <w:tab w:val="left" w:pos="6379"/>
        </w:tabs>
        <w:spacing w:line="360" w:lineRule="auto"/>
        <w:jc w:val="center"/>
        <w:rPr>
          <w:rFonts w:ascii="Arial Narrow" w:hAnsi="Arial Narrow"/>
          <w:b/>
          <w:bCs/>
          <w:sz w:val="24"/>
          <w:szCs w:val="24"/>
          <w:u w:val="single"/>
        </w:rPr>
      </w:pPr>
      <w:r w:rsidRPr="004A74A8">
        <w:rPr>
          <w:rFonts w:ascii="Arial Narrow" w:hAnsi="Arial Narrow"/>
          <w:b/>
          <w:bCs/>
          <w:sz w:val="24"/>
          <w:szCs w:val="24"/>
          <w:u w:val="single"/>
        </w:rPr>
        <w:t>Regulamento da Competição</w:t>
      </w:r>
    </w:p>
    <w:p w14:paraId="17113FC8" w14:textId="2D0C9EDB" w:rsidR="00937655" w:rsidRPr="004A74A8" w:rsidRDefault="00937655" w:rsidP="004A74A8">
      <w:pPr>
        <w:tabs>
          <w:tab w:val="left" w:pos="6379"/>
        </w:tabs>
        <w:spacing w:line="360" w:lineRule="auto"/>
        <w:jc w:val="center"/>
        <w:rPr>
          <w:rFonts w:ascii="Arial Narrow" w:hAnsi="Arial Narrow"/>
          <w:b/>
          <w:bCs/>
          <w:sz w:val="24"/>
          <w:szCs w:val="24"/>
        </w:rPr>
      </w:pPr>
      <w:r w:rsidRPr="004A74A8">
        <w:rPr>
          <w:rFonts w:ascii="Arial Narrow" w:hAnsi="Arial Narrow"/>
          <w:b/>
          <w:bCs/>
          <w:sz w:val="24"/>
          <w:szCs w:val="24"/>
        </w:rPr>
        <w:t>Artigo 1.º</w:t>
      </w:r>
    </w:p>
    <w:p w14:paraId="5FF82A17" w14:textId="58370D80" w:rsidR="00937655" w:rsidRPr="004A74A8" w:rsidRDefault="00937655" w:rsidP="004A74A8">
      <w:pPr>
        <w:tabs>
          <w:tab w:val="left" w:pos="6379"/>
        </w:tabs>
        <w:spacing w:line="360" w:lineRule="auto"/>
        <w:jc w:val="center"/>
        <w:rPr>
          <w:rFonts w:ascii="Arial Narrow" w:hAnsi="Arial Narrow"/>
          <w:b/>
          <w:bCs/>
          <w:sz w:val="24"/>
          <w:szCs w:val="24"/>
        </w:rPr>
      </w:pPr>
      <w:r w:rsidRPr="004A74A8">
        <w:rPr>
          <w:rFonts w:ascii="Arial Narrow" w:hAnsi="Arial Narrow"/>
          <w:b/>
          <w:bCs/>
          <w:sz w:val="24"/>
          <w:szCs w:val="24"/>
        </w:rPr>
        <w:t>Objeto</w:t>
      </w:r>
    </w:p>
    <w:p w14:paraId="4BF4ECB2" w14:textId="4267E778" w:rsidR="00937655" w:rsidRPr="004A74A8" w:rsidRDefault="00937655" w:rsidP="004A74A8">
      <w:pPr>
        <w:tabs>
          <w:tab w:val="left" w:pos="6379"/>
        </w:tabs>
        <w:spacing w:line="360" w:lineRule="auto"/>
        <w:jc w:val="both"/>
        <w:rPr>
          <w:rFonts w:ascii="Arial Narrow" w:hAnsi="Arial Narrow"/>
          <w:sz w:val="24"/>
          <w:szCs w:val="24"/>
        </w:rPr>
      </w:pPr>
      <w:r w:rsidRPr="004A74A8">
        <w:rPr>
          <w:rFonts w:ascii="Arial Narrow" w:hAnsi="Arial Narrow"/>
          <w:sz w:val="24"/>
          <w:szCs w:val="24"/>
        </w:rPr>
        <w:t xml:space="preserve">1. O presente Regulamento rege a organização do Torneio </w:t>
      </w:r>
      <w:r w:rsidR="006E6CFB">
        <w:rPr>
          <w:rFonts w:ascii="Arial Narrow" w:hAnsi="Arial Narrow"/>
          <w:sz w:val="24"/>
          <w:szCs w:val="24"/>
        </w:rPr>
        <w:t>Insular</w:t>
      </w:r>
      <w:r w:rsidR="004A74A8" w:rsidRPr="004A74A8">
        <w:rPr>
          <w:rFonts w:ascii="Arial Narrow" w:hAnsi="Arial Narrow"/>
          <w:sz w:val="24"/>
          <w:szCs w:val="24"/>
        </w:rPr>
        <w:t>.</w:t>
      </w:r>
    </w:p>
    <w:p w14:paraId="7EF35A09" w14:textId="208D3B34" w:rsidR="00937655" w:rsidRPr="004A74A8" w:rsidRDefault="00937655" w:rsidP="004A74A8">
      <w:pPr>
        <w:tabs>
          <w:tab w:val="left" w:pos="6379"/>
        </w:tabs>
        <w:spacing w:line="360" w:lineRule="auto"/>
        <w:jc w:val="both"/>
        <w:rPr>
          <w:rFonts w:ascii="Arial Narrow" w:hAnsi="Arial Narrow"/>
          <w:sz w:val="24"/>
          <w:szCs w:val="24"/>
        </w:rPr>
      </w:pPr>
      <w:r w:rsidRPr="004A74A8">
        <w:rPr>
          <w:rFonts w:ascii="Arial Narrow" w:hAnsi="Arial Narrow"/>
          <w:sz w:val="24"/>
          <w:szCs w:val="24"/>
        </w:rPr>
        <w:t xml:space="preserve">2. O Torneio </w:t>
      </w:r>
      <w:r w:rsidR="006E6CFB">
        <w:rPr>
          <w:rFonts w:ascii="Arial Narrow" w:hAnsi="Arial Narrow"/>
          <w:sz w:val="24"/>
          <w:szCs w:val="24"/>
        </w:rPr>
        <w:t>Insular</w:t>
      </w:r>
      <w:r w:rsidRPr="004A74A8">
        <w:rPr>
          <w:rFonts w:ascii="Arial Narrow" w:hAnsi="Arial Narrow"/>
          <w:sz w:val="24"/>
          <w:szCs w:val="24"/>
        </w:rPr>
        <w:t xml:space="preserve"> rege-se exclusivamente pelas disposições deste Regulamento, sem prejuízo das normas imperativas emanadas pela </w:t>
      </w:r>
      <w:proofErr w:type="spellStart"/>
      <w:r w:rsidRPr="004A74A8">
        <w:rPr>
          <w:rFonts w:ascii="Arial Narrow" w:hAnsi="Arial Narrow"/>
          <w:sz w:val="24"/>
          <w:szCs w:val="24"/>
        </w:rPr>
        <w:t>Féderation</w:t>
      </w:r>
      <w:proofErr w:type="spellEnd"/>
      <w:r w:rsidRPr="004A74A8">
        <w:rPr>
          <w:rFonts w:ascii="Arial Narrow" w:hAnsi="Arial Narrow"/>
          <w:sz w:val="24"/>
          <w:szCs w:val="24"/>
        </w:rPr>
        <w:t xml:space="preserve"> </w:t>
      </w:r>
      <w:proofErr w:type="spellStart"/>
      <w:r w:rsidRPr="004A74A8">
        <w:rPr>
          <w:rFonts w:ascii="Arial Narrow" w:hAnsi="Arial Narrow"/>
          <w:sz w:val="24"/>
          <w:szCs w:val="24"/>
        </w:rPr>
        <w:t>Internationale</w:t>
      </w:r>
      <w:proofErr w:type="spellEnd"/>
      <w:r w:rsidRPr="004A74A8">
        <w:rPr>
          <w:rFonts w:ascii="Arial Narrow" w:hAnsi="Arial Narrow"/>
          <w:sz w:val="24"/>
          <w:szCs w:val="24"/>
        </w:rPr>
        <w:t xml:space="preserve"> de </w:t>
      </w:r>
      <w:proofErr w:type="spellStart"/>
      <w:r w:rsidRPr="004A74A8">
        <w:rPr>
          <w:rFonts w:ascii="Arial Narrow" w:hAnsi="Arial Narrow"/>
          <w:sz w:val="24"/>
          <w:szCs w:val="24"/>
        </w:rPr>
        <w:t>Football</w:t>
      </w:r>
      <w:proofErr w:type="spellEnd"/>
      <w:r w:rsidRPr="004A74A8">
        <w:rPr>
          <w:rFonts w:ascii="Arial Narrow" w:hAnsi="Arial Narrow"/>
          <w:sz w:val="24"/>
          <w:szCs w:val="24"/>
        </w:rPr>
        <w:t xml:space="preserve"> </w:t>
      </w:r>
      <w:proofErr w:type="spellStart"/>
      <w:r w:rsidRPr="004A74A8">
        <w:rPr>
          <w:rFonts w:ascii="Arial Narrow" w:hAnsi="Arial Narrow"/>
          <w:sz w:val="24"/>
          <w:szCs w:val="24"/>
        </w:rPr>
        <w:t>Association</w:t>
      </w:r>
      <w:proofErr w:type="spellEnd"/>
      <w:r w:rsidRPr="004A74A8">
        <w:rPr>
          <w:rFonts w:ascii="Arial Narrow" w:hAnsi="Arial Narrow"/>
          <w:sz w:val="24"/>
          <w:szCs w:val="24"/>
        </w:rPr>
        <w:t xml:space="preserve"> (FIFA), pela </w:t>
      </w:r>
      <w:proofErr w:type="spellStart"/>
      <w:r w:rsidRPr="004A74A8">
        <w:rPr>
          <w:rFonts w:ascii="Arial Narrow" w:hAnsi="Arial Narrow"/>
          <w:sz w:val="24"/>
          <w:szCs w:val="24"/>
        </w:rPr>
        <w:t>Union</w:t>
      </w:r>
      <w:proofErr w:type="spellEnd"/>
      <w:r w:rsidRPr="004A74A8">
        <w:rPr>
          <w:rFonts w:ascii="Arial Narrow" w:hAnsi="Arial Narrow"/>
          <w:sz w:val="24"/>
          <w:szCs w:val="24"/>
        </w:rPr>
        <w:t xml:space="preserve"> </w:t>
      </w:r>
      <w:proofErr w:type="spellStart"/>
      <w:r w:rsidRPr="004A74A8">
        <w:rPr>
          <w:rFonts w:ascii="Arial Narrow" w:hAnsi="Arial Narrow"/>
          <w:sz w:val="24"/>
          <w:szCs w:val="24"/>
        </w:rPr>
        <w:t>des</w:t>
      </w:r>
      <w:proofErr w:type="spellEnd"/>
      <w:r w:rsidRPr="004A74A8">
        <w:rPr>
          <w:rFonts w:ascii="Arial Narrow" w:hAnsi="Arial Narrow"/>
          <w:sz w:val="24"/>
          <w:szCs w:val="24"/>
        </w:rPr>
        <w:t xml:space="preserve"> </w:t>
      </w:r>
      <w:proofErr w:type="spellStart"/>
      <w:r w:rsidRPr="004A74A8">
        <w:rPr>
          <w:rFonts w:ascii="Arial Narrow" w:hAnsi="Arial Narrow"/>
          <w:sz w:val="24"/>
          <w:szCs w:val="24"/>
        </w:rPr>
        <w:t>Associations</w:t>
      </w:r>
      <w:proofErr w:type="spellEnd"/>
      <w:r w:rsidRPr="004A74A8">
        <w:rPr>
          <w:rFonts w:ascii="Arial Narrow" w:hAnsi="Arial Narrow"/>
          <w:sz w:val="24"/>
          <w:szCs w:val="24"/>
        </w:rPr>
        <w:t xml:space="preserve"> </w:t>
      </w:r>
      <w:proofErr w:type="spellStart"/>
      <w:r w:rsidRPr="004A74A8">
        <w:rPr>
          <w:rFonts w:ascii="Arial Narrow" w:hAnsi="Arial Narrow"/>
          <w:sz w:val="24"/>
          <w:szCs w:val="24"/>
        </w:rPr>
        <w:t>Européennes</w:t>
      </w:r>
      <w:proofErr w:type="spellEnd"/>
      <w:r w:rsidRPr="004A74A8">
        <w:rPr>
          <w:rFonts w:ascii="Arial Narrow" w:hAnsi="Arial Narrow"/>
          <w:sz w:val="24"/>
          <w:szCs w:val="24"/>
        </w:rPr>
        <w:t xml:space="preserve"> de </w:t>
      </w:r>
      <w:proofErr w:type="spellStart"/>
      <w:r w:rsidRPr="004A74A8">
        <w:rPr>
          <w:rFonts w:ascii="Arial Narrow" w:hAnsi="Arial Narrow"/>
          <w:sz w:val="24"/>
          <w:szCs w:val="24"/>
        </w:rPr>
        <w:t>Football</w:t>
      </w:r>
      <w:proofErr w:type="spellEnd"/>
      <w:r w:rsidRPr="004A74A8">
        <w:rPr>
          <w:rFonts w:ascii="Arial Narrow" w:hAnsi="Arial Narrow"/>
          <w:sz w:val="24"/>
          <w:szCs w:val="24"/>
        </w:rPr>
        <w:t xml:space="preserve"> (UEFA) e pela legislação aplicável</w:t>
      </w:r>
      <w:r w:rsidR="004A74A8" w:rsidRPr="004A74A8">
        <w:rPr>
          <w:rFonts w:ascii="Arial Narrow" w:hAnsi="Arial Narrow"/>
          <w:sz w:val="24"/>
          <w:szCs w:val="24"/>
        </w:rPr>
        <w:t>.</w:t>
      </w:r>
    </w:p>
    <w:p w14:paraId="3E973370" w14:textId="7967748D" w:rsidR="004A74A8" w:rsidRPr="004A74A8" w:rsidRDefault="004A74A8" w:rsidP="004A74A8">
      <w:pPr>
        <w:tabs>
          <w:tab w:val="left" w:pos="6379"/>
        </w:tabs>
        <w:spacing w:line="360" w:lineRule="auto"/>
        <w:jc w:val="both"/>
        <w:rPr>
          <w:rFonts w:ascii="Arial Narrow" w:hAnsi="Arial Narrow"/>
          <w:sz w:val="24"/>
          <w:szCs w:val="24"/>
        </w:rPr>
      </w:pPr>
      <w:r w:rsidRPr="004A74A8">
        <w:rPr>
          <w:rFonts w:ascii="Arial Narrow" w:hAnsi="Arial Narrow"/>
          <w:sz w:val="24"/>
          <w:szCs w:val="24"/>
        </w:rPr>
        <w:t xml:space="preserve">3. Os jogos serão disputados de harmonia e em obediência ao disposto nas Leis do Jogo aprovadas pelo </w:t>
      </w:r>
      <w:proofErr w:type="spellStart"/>
      <w:r w:rsidRPr="004A74A8">
        <w:rPr>
          <w:rFonts w:ascii="Arial Narrow" w:hAnsi="Arial Narrow"/>
          <w:sz w:val="24"/>
          <w:szCs w:val="24"/>
        </w:rPr>
        <w:t>International</w:t>
      </w:r>
      <w:proofErr w:type="spellEnd"/>
      <w:r w:rsidRPr="004A74A8">
        <w:rPr>
          <w:rFonts w:ascii="Arial Narrow" w:hAnsi="Arial Narrow"/>
          <w:sz w:val="24"/>
          <w:szCs w:val="24"/>
        </w:rPr>
        <w:t xml:space="preserve"> </w:t>
      </w:r>
      <w:proofErr w:type="spellStart"/>
      <w:r w:rsidRPr="004A74A8">
        <w:rPr>
          <w:rFonts w:ascii="Arial Narrow" w:hAnsi="Arial Narrow"/>
          <w:sz w:val="24"/>
          <w:szCs w:val="24"/>
        </w:rPr>
        <w:t>Football</w:t>
      </w:r>
      <w:proofErr w:type="spellEnd"/>
      <w:r w:rsidRPr="004A74A8">
        <w:rPr>
          <w:rFonts w:ascii="Arial Narrow" w:hAnsi="Arial Narrow"/>
          <w:sz w:val="24"/>
          <w:szCs w:val="24"/>
        </w:rPr>
        <w:t xml:space="preserve"> </w:t>
      </w:r>
      <w:proofErr w:type="spellStart"/>
      <w:r w:rsidRPr="004A74A8">
        <w:rPr>
          <w:rFonts w:ascii="Arial Narrow" w:hAnsi="Arial Narrow"/>
          <w:sz w:val="24"/>
          <w:szCs w:val="24"/>
        </w:rPr>
        <w:t>Association</w:t>
      </w:r>
      <w:proofErr w:type="spellEnd"/>
      <w:r w:rsidRPr="004A74A8">
        <w:rPr>
          <w:rFonts w:ascii="Arial Narrow" w:hAnsi="Arial Narrow"/>
          <w:sz w:val="24"/>
          <w:szCs w:val="24"/>
        </w:rPr>
        <w:t xml:space="preserve"> </w:t>
      </w:r>
      <w:proofErr w:type="spellStart"/>
      <w:r w:rsidRPr="004A74A8">
        <w:rPr>
          <w:rFonts w:ascii="Arial Narrow" w:hAnsi="Arial Narrow"/>
          <w:sz w:val="24"/>
          <w:szCs w:val="24"/>
        </w:rPr>
        <w:t>Board</w:t>
      </w:r>
      <w:proofErr w:type="spellEnd"/>
      <w:r w:rsidRPr="004A74A8">
        <w:rPr>
          <w:rFonts w:ascii="Arial Narrow" w:hAnsi="Arial Narrow"/>
          <w:sz w:val="24"/>
          <w:szCs w:val="24"/>
        </w:rPr>
        <w:t xml:space="preserve"> (IFAB) e demais diretivas vinculativas provenientes desta instituição ou da </w:t>
      </w:r>
      <w:proofErr w:type="spellStart"/>
      <w:r w:rsidRPr="004A74A8">
        <w:rPr>
          <w:rFonts w:ascii="Arial Narrow" w:hAnsi="Arial Narrow"/>
          <w:sz w:val="24"/>
          <w:szCs w:val="24"/>
        </w:rPr>
        <w:t>Féderation</w:t>
      </w:r>
      <w:proofErr w:type="spellEnd"/>
      <w:r w:rsidRPr="004A74A8">
        <w:rPr>
          <w:rFonts w:ascii="Arial Narrow" w:hAnsi="Arial Narrow"/>
          <w:sz w:val="24"/>
          <w:szCs w:val="24"/>
        </w:rPr>
        <w:t xml:space="preserve"> </w:t>
      </w:r>
      <w:proofErr w:type="spellStart"/>
      <w:r w:rsidRPr="004A74A8">
        <w:rPr>
          <w:rFonts w:ascii="Arial Narrow" w:hAnsi="Arial Narrow"/>
          <w:sz w:val="24"/>
          <w:szCs w:val="24"/>
        </w:rPr>
        <w:t>Internationale</w:t>
      </w:r>
      <w:proofErr w:type="spellEnd"/>
      <w:r w:rsidRPr="004A74A8">
        <w:rPr>
          <w:rFonts w:ascii="Arial Narrow" w:hAnsi="Arial Narrow"/>
          <w:sz w:val="24"/>
          <w:szCs w:val="24"/>
        </w:rPr>
        <w:t xml:space="preserve"> de </w:t>
      </w:r>
      <w:proofErr w:type="spellStart"/>
      <w:r w:rsidRPr="004A74A8">
        <w:rPr>
          <w:rFonts w:ascii="Arial Narrow" w:hAnsi="Arial Narrow"/>
          <w:sz w:val="24"/>
          <w:szCs w:val="24"/>
        </w:rPr>
        <w:t>Football</w:t>
      </w:r>
      <w:proofErr w:type="spellEnd"/>
      <w:r w:rsidRPr="004A74A8">
        <w:rPr>
          <w:rFonts w:ascii="Arial Narrow" w:hAnsi="Arial Narrow"/>
          <w:sz w:val="24"/>
          <w:szCs w:val="24"/>
        </w:rPr>
        <w:t xml:space="preserve"> </w:t>
      </w:r>
      <w:proofErr w:type="spellStart"/>
      <w:r w:rsidRPr="004A74A8">
        <w:rPr>
          <w:rFonts w:ascii="Arial Narrow" w:hAnsi="Arial Narrow"/>
          <w:sz w:val="24"/>
          <w:szCs w:val="24"/>
        </w:rPr>
        <w:t>Association</w:t>
      </w:r>
      <w:proofErr w:type="spellEnd"/>
      <w:r w:rsidRPr="004A74A8">
        <w:rPr>
          <w:rFonts w:ascii="Arial Narrow" w:hAnsi="Arial Narrow"/>
          <w:sz w:val="24"/>
          <w:szCs w:val="24"/>
        </w:rPr>
        <w:t xml:space="preserve"> (FIFA).</w:t>
      </w:r>
    </w:p>
    <w:p w14:paraId="471009E6" w14:textId="4D589C2A" w:rsidR="00937655" w:rsidRPr="004A74A8" w:rsidRDefault="00937655" w:rsidP="004A74A8">
      <w:pPr>
        <w:tabs>
          <w:tab w:val="left" w:pos="6379"/>
        </w:tabs>
        <w:spacing w:line="360" w:lineRule="auto"/>
        <w:rPr>
          <w:rFonts w:ascii="Arial Narrow" w:hAnsi="Arial Narrow"/>
          <w:sz w:val="24"/>
          <w:szCs w:val="24"/>
        </w:rPr>
      </w:pPr>
    </w:p>
    <w:p w14:paraId="5B6BC867" w14:textId="3E7F7E3C" w:rsidR="00937655" w:rsidRPr="004A74A8" w:rsidRDefault="00937655" w:rsidP="004A74A8">
      <w:pPr>
        <w:tabs>
          <w:tab w:val="left" w:pos="6379"/>
        </w:tabs>
        <w:spacing w:line="360" w:lineRule="auto"/>
        <w:jc w:val="center"/>
        <w:rPr>
          <w:rFonts w:ascii="Arial Narrow" w:hAnsi="Arial Narrow"/>
          <w:b/>
          <w:bCs/>
          <w:sz w:val="24"/>
          <w:szCs w:val="24"/>
        </w:rPr>
      </w:pPr>
      <w:r w:rsidRPr="004A74A8">
        <w:rPr>
          <w:rFonts w:ascii="Arial Narrow" w:hAnsi="Arial Narrow"/>
          <w:b/>
          <w:bCs/>
          <w:sz w:val="24"/>
          <w:szCs w:val="24"/>
        </w:rPr>
        <w:t>Artigo 2.º</w:t>
      </w:r>
    </w:p>
    <w:p w14:paraId="3C1AAB46" w14:textId="2BD7BCDB" w:rsidR="00937655" w:rsidRPr="004A74A8" w:rsidRDefault="00937655" w:rsidP="004A74A8">
      <w:pPr>
        <w:tabs>
          <w:tab w:val="left" w:pos="6379"/>
        </w:tabs>
        <w:spacing w:line="360" w:lineRule="auto"/>
        <w:jc w:val="center"/>
        <w:rPr>
          <w:rFonts w:ascii="Arial Narrow" w:hAnsi="Arial Narrow"/>
          <w:b/>
          <w:bCs/>
          <w:sz w:val="24"/>
          <w:szCs w:val="24"/>
        </w:rPr>
      </w:pPr>
      <w:r w:rsidRPr="004A74A8">
        <w:rPr>
          <w:rFonts w:ascii="Arial Narrow" w:hAnsi="Arial Narrow"/>
          <w:b/>
          <w:bCs/>
          <w:sz w:val="24"/>
          <w:szCs w:val="24"/>
        </w:rPr>
        <w:t>Participantes na Competição</w:t>
      </w:r>
    </w:p>
    <w:p w14:paraId="0E74F215" w14:textId="0C4ED5D0" w:rsidR="00937655" w:rsidRPr="004A74A8" w:rsidRDefault="00937655" w:rsidP="004A74A8">
      <w:pPr>
        <w:tabs>
          <w:tab w:val="left" w:pos="6379"/>
        </w:tabs>
        <w:spacing w:line="360" w:lineRule="auto"/>
        <w:jc w:val="both"/>
        <w:rPr>
          <w:rFonts w:ascii="Arial Narrow" w:hAnsi="Arial Narrow"/>
          <w:sz w:val="24"/>
          <w:szCs w:val="24"/>
        </w:rPr>
      </w:pPr>
      <w:r w:rsidRPr="004A74A8">
        <w:rPr>
          <w:rFonts w:ascii="Arial Narrow" w:hAnsi="Arial Narrow"/>
          <w:sz w:val="24"/>
          <w:szCs w:val="24"/>
        </w:rPr>
        <w:t xml:space="preserve">O Torneio </w:t>
      </w:r>
      <w:r w:rsidR="006E6CFB">
        <w:rPr>
          <w:rFonts w:ascii="Arial Narrow" w:hAnsi="Arial Narrow"/>
          <w:sz w:val="24"/>
          <w:szCs w:val="24"/>
        </w:rPr>
        <w:t>Insular</w:t>
      </w:r>
      <w:r w:rsidRPr="004A74A8">
        <w:rPr>
          <w:rFonts w:ascii="Arial Narrow" w:hAnsi="Arial Narrow"/>
          <w:sz w:val="24"/>
          <w:szCs w:val="24"/>
        </w:rPr>
        <w:t xml:space="preserve"> será disputado pelas equipas de futebol profissional, das seguintes sociedades desportivas:</w:t>
      </w:r>
    </w:p>
    <w:p w14:paraId="5F8D1E88" w14:textId="6BC58C10" w:rsidR="00937655" w:rsidRPr="004A74A8" w:rsidRDefault="00937655" w:rsidP="004A74A8">
      <w:pPr>
        <w:pStyle w:val="PargrafodaLista"/>
        <w:numPr>
          <w:ilvl w:val="0"/>
          <w:numId w:val="1"/>
        </w:numPr>
        <w:tabs>
          <w:tab w:val="left" w:pos="6379"/>
        </w:tabs>
        <w:spacing w:line="360" w:lineRule="auto"/>
        <w:jc w:val="both"/>
        <w:rPr>
          <w:rFonts w:ascii="Arial Narrow" w:hAnsi="Arial Narrow"/>
          <w:sz w:val="24"/>
          <w:szCs w:val="24"/>
        </w:rPr>
      </w:pPr>
      <w:r w:rsidRPr="004A74A8">
        <w:rPr>
          <w:rFonts w:ascii="Arial Narrow" w:hAnsi="Arial Narrow"/>
          <w:sz w:val="24"/>
          <w:szCs w:val="24"/>
        </w:rPr>
        <w:t>Clube Desportivo Nacional, Futebol SAD;</w:t>
      </w:r>
    </w:p>
    <w:p w14:paraId="149B2E16" w14:textId="5B7AA1F9" w:rsidR="00937655" w:rsidRPr="004A74A8" w:rsidRDefault="00937655" w:rsidP="004A74A8">
      <w:pPr>
        <w:pStyle w:val="PargrafodaLista"/>
        <w:numPr>
          <w:ilvl w:val="0"/>
          <w:numId w:val="1"/>
        </w:numPr>
        <w:tabs>
          <w:tab w:val="left" w:pos="6379"/>
        </w:tabs>
        <w:spacing w:line="360" w:lineRule="auto"/>
        <w:jc w:val="both"/>
        <w:rPr>
          <w:rFonts w:ascii="Arial Narrow" w:hAnsi="Arial Narrow"/>
          <w:sz w:val="24"/>
          <w:szCs w:val="24"/>
        </w:rPr>
      </w:pPr>
      <w:r w:rsidRPr="004A74A8">
        <w:rPr>
          <w:rFonts w:ascii="Arial Narrow" w:hAnsi="Arial Narrow"/>
          <w:sz w:val="24"/>
          <w:szCs w:val="24"/>
        </w:rPr>
        <w:t>Marítimo da Madeira Futebol SAD;</w:t>
      </w:r>
    </w:p>
    <w:p w14:paraId="0AA4A820" w14:textId="58F86313" w:rsidR="00937655" w:rsidRPr="004A74A8" w:rsidRDefault="00937655" w:rsidP="004A74A8">
      <w:pPr>
        <w:pStyle w:val="PargrafodaLista"/>
        <w:numPr>
          <w:ilvl w:val="0"/>
          <w:numId w:val="1"/>
        </w:numPr>
        <w:tabs>
          <w:tab w:val="left" w:pos="6379"/>
        </w:tabs>
        <w:spacing w:line="360" w:lineRule="auto"/>
        <w:jc w:val="both"/>
        <w:rPr>
          <w:rFonts w:ascii="Arial Narrow" w:hAnsi="Arial Narrow"/>
          <w:sz w:val="24"/>
          <w:szCs w:val="24"/>
        </w:rPr>
      </w:pPr>
      <w:r w:rsidRPr="004A74A8">
        <w:rPr>
          <w:rFonts w:ascii="Arial Narrow" w:hAnsi="Arial Narrow"/>
          <w:sz w:val="24"/>
          <w:szCs w:val="24"/>
        </w:rPr>
        <w:t>Santa Clara</w:t>
      </w:r>
      <w:r w:rsidR="006E6CFB">
        <w:rPr>
          <w:rFonts w:ascii="Arial Narrow" w:hAnsi="Arial Narrow"/>
          <w:sz w:val="24"/>
          <w:szCs w:val="24"/>
        </w:rPr>
        <w:t xml:space="preserve"> Açores,</w:t>
      </w:r>
      <w:r w:rsidRPr="004A74A8">
        <w:rPr>
          <w:rFonts w:ascii="Arial Narrow" w:hAnsi="Arial Narrow"/>
          <w:sz w:val="24"/>
          <w:szCs w:val="24"/>
        </w:rPr>
        <w:t xml:space="preserve"> Futebol SAD;</w:t>
      </w:r>
    </w:p>
    <w:p w14:paraId="0EC1C852" w14:textId="489EE757" w:rsidR="00937655" w:rsidRPr="004A74A8" w:rsidRDefault="00937655" w:rsidP="004A74A8">
      <w:pPr>
        <w:tabs>
          <w:tab w:val="left" w:pos="6379"/>
        </w:tabs>
        <w:spacing w:line="360" w:lineRule="auto"/>
        <w:rPr>
          <w:rFonts w:ascii="Arial Narrow" w:hAnsi="Arial Narrow"/>
          <w:sz w:val="24"/>
          <w:szCs w:val="24"/>
        </w:rPr>
      </w:pPr>
    </w:p>
    <w:p w14:paraId="131DCAA0" w14:textId="440ED83E" w:rsidR="00937655" w:rsidRPr="004A74A8" w:rsidRDefault="00937655" w:rsidP="004A74A8">
      <w:pPr>
        <w:tabs>
          <w:tab w:val="left" w:pos="6379"/>
        </w:tabs>
        <w:spacing w:line="360" w:lineRule="auto"/>
        <w:jc w:val="center"/>
        <w:rPr>
          <w:rFonts w:ascii="Arial Narrow" w:hAnsi="Arial Narrow"/>
          <w:b/>
          <w:bCs/>
          <w:sz w:val="24"/>
          <w:szCs w:val="24"/>
        </w:rPr>
      </w:pPr>
      <w:r w:rsidRPr="004A74A8">
        <w:rPr>
          <w:rFonts w:ascii="Arial Narrow" w:hAnsi="Arial Narrow"/>
          <w:b/>
          <w:bCs/>
          <w:sz w:val="24"/>
          <w:szCs w:val="24"/>
        </w:rPr>
        <w:t>Artigo 3.º</w:t>
      </w:r>
    </w:p>
    <w:p w14:paraId="088A9C97" w14:textId="0415033F" w:rsidR="00937655" w:rsidRPr="004A74A8" w:rsidRDefault="00937655" w:rsidP="004A74A8">
      <w:pPr>
        <w:tabs>
          <w:tab w:val="left" w:pos="6379"/>
        </w:tabs>
        <w:spacing w:line="360" w:lineRule="auto"/>
        <w:jc w:val="center"/>
        <w:rPr>
          <w:rFonts w:ascii="Arial Narrow" w:hAnsi="Arial Narrow"/>
          <w:b/>
          <w:bCs/>
          <w:sz w:val="24"/>
          <w:szCs w:val="24"/>
        </w:rPr>
      </w:pPr>
      <w:r w:rsidRPr="004A74A8">
        <w:rPr>
          <w:rFonts w:ascii="Arial Narrow" w:hAnsi="Arial Narrow"/>
          <w:b/>
          <w:bCs/>
          <w:sz w:val="24"/>
          <w:szCs w:val="24"/>
        </w:rPr>
        <w:t>Formato da Competição</w:t>
      </w:r>
    </w:p>
    <w:p w14:paraId="352A373E" w14:textId="2C37E7F5" w:rsidR="00937655" w:rsidRPr="004A74A8" w:rsidRDefault="00E116D9" w:rsidP="004A74A8">
      <w:pPr>
        <w:tabs>
          <w:tab w:val="left" w:pos="6379"/>
        </w:tabs>
        <w:spacing w:line="360" w:lineRule="auto"/>
        <w:jc w:val="both"/>
        <w:rPr>
          <w:rFonts w:ascii="Arial Narrow" w:hAnsi="Arial Narrow"/>
          <w:sz w:val="24"/>
          <w:szCs w:val="24"/>
        </w:rPr>
      </w:pPr>
      <w:r w:rsidRPr="004A74A8">
        <w:rPr>
          <w:rFonts w:ascii="Arial Narrow" w:hAnsi="Arial Narrow"/>
          <w:sz w:val="24"/>
          <w:szCs w:val="24"/>
        </w:rPr>
        <w:t xml:space="preserve">1. </w:t>
      </w:r>
      <w:r w:rsidR="00937655" w:rsidRPr="004A74A8">
        <w:rPr>
          <w:rFonts w:ascii="Arial Narrow" w:hAnsi="Arial Narrow"/>
          <w:sz w:val="24"/>
          <w:szCs w:val="24"/>
        </w:rPr>
        <w:t xml:space="preserve">O Torneio </w:t>
      </w:r>
      <w:r w:rsidR="006E6CFB">
        <w:rPr>
          <w:rFonts w:ascii="Arial Narrow" w:hAnsi="Arial Narrow"/>
          <w:sz w:val="24"/>
          <w:szCs w:val="24"/>
        </w:rPr>
        <w:t xml:space="preserve">Insular </w:t>
      </w:r>
      <w:r w:rsidR="00937655" w:rsidRPr="004A74A8">
        <w:rPr>
          <w:rFonts w:ascii="Arial Narrow" w:hAnsi="Arial Narrow"/>
          <w:sz w:val="24"/>
          <w:szCs w:val="24"/>
        </w:rPr>
        <w:t xml:space="preserve">é disputado </w:t>
      </w:r>
      <w:r w:rsidRPr="004A74A8">
        <w:rPr>
          <w:rFonts w:ascii="Arial Narrow" w:hAnsi="Arial Narrow"/>
          <w:sz w:val="24"/>
          <w:szCs w:val="24"/>
        </w:rPr>
        <w:t>por pontos e os participantes encontrar-se-ão todos entre si por uma vez</w:t>
      </w:r>
      <w:r w:rsidR="00A72B45">
        <w:rPr>
          <w:rFonts w:ascii="Arial Narrow" w:hAnsi="Arial Narrow"/>
          <w:sz w:val="24"/>
          <w:szCs w:val="24"/>
        </w:rPr>
        <w:t xml:space="preserve"> em jogos com a duração de 80 minutos, divididos em duas partes de 40 minutos</w:t>
      </w:r>
      <w:r w:rsidRPr="004A74A8">
        <w:rPr>
          <w:rFonts w:ascii="Arial Narrow" w:hAnsi="Arial Narrow"/>
          <w:sz w:val="24"/>
          <w:szCs w:val="24"/>
        </w:rPr>
        <w:t>.</w:t>
      </w:r>
    </w:p>
    <w:p w14:paraId="5D5A4AFA" w14:textId="77777777" w:rsidR="00E116D9" w:rsidRPr="004A74A8" w:rsidRDefault="00E116D9" w:rsidP="004A74A8">
      <w:pPr>
        <w:tabs>
          <w:tab w:val="left" w:pos="6379"/>
        </w:tabs>
        <w:spacing w:line="360" w:lineRule="auto"/>
        <w:jc w:val="both"/>
        <w:rPr>
          <w:rFonts w:ascii="Arial Narrow" w:hAnsi="Arial Narrow"/>
          <w:sz w:val="24"/>
          <w:szCs w:val="24"/>
        </w:rPr>
      </w:pPr>
      <w:r w:rsidRPr="004A74A8">
        <w:rPr>
          <w:rFonts w:ascii="Arial Narrow" w:hAnsi="Arial Narrow"/>
          <w:sz w:val="24"/>
          <w:szCs w:val="24"/>
        </w:rPr>
        <w:lastRenderedPageBreak/>
        <w:t>2. Os pontos serão atribuídos às equipas de acordo com a seguinte tabela:</w:t>
      </w:r>
    </w:p>
    <w:p w14:paraId="503B9CA5" w14:textId="77777777" w:rsidR="00E116D9" w:rsidRPr="004A74A8" w:rsidRDefault="00E116D9" w:rsidP="004A74A8">
      <w:pPr>
        <w:tabs>
          <w:tab w:val="left" w:pos="6379"/>
        </w:tabs>
        <w:spacing w:line="360" w:lineRule="auto"/>
        <w:jc w:val="both"/>
        <w:rPr>
          <w:rFonts w:ascii="Arial Narrow" w:hAnsi="Arial Narrow"/>
          <w:sz w:val="24"/>
          <w:szCs w:val="24"/>
        </w:rPr>
      </w:pPr>
      <w:r w:rsidRPr="004A74A8">
        <w:rPr>
          <w:rFonts w:ascii="Arial Narrow" w:hAnsi="Arial Narrow"/>
          <w:sz w:val="24"/>
          <w:szCs w:val="24"/>
        </w:rPr>
        <w:t>a) em caso de vitória, três pontos;</w:t>
      </w:r>
    </w:p>
    <w:p w14:paraId="70660FC8" w14:textId="77777777" w:rsidR="00E116D9" w:rsidRPr="004A74A8" w:rsidRDefault="00E116D9" w:rsidP="004A74A8">
      <w:pPr>
        <w:tabs>
          <w:tab w:val="left" w:pos="6379"/>
        </w:tabs>
        <w:spacing w:line="360" w:lineRule="auto"/>
        <w:jc w:val="both"/>
        <w:rPr>
          <w:rFonts w:ascii="Arial Narrow" w:hAnsi="Arial Narrow"/>
          <w:sz w:val="24"/>
          <w:szCs w:val="24"/>
        </w:rPr>
      </w:pPr>
      <w:r w:rsidRPr="004A74A8">
        <w:rPr>
          <w:rFonts w:ascii="Arial Narrow" w:hAnsi="Arial Narrow"/>
          <w:sz w:val="24"/>
          <w:szCs w:val="24"/>
        </w:rPr>
        <w:t xml:space="preserve">b) em caso de empate, um ponto; </w:t>
      </w:r>
    </w:p>
    <w:p w14:paraId="7D1B05EA" w14:textId="58BD7623" w:rsidR="00E116D9" w:rsidRDefault="00E116D9" w:rsidP="004A74A8">
      <w:pPr>
        <w:tabs>
          <w:tab w:val="left" w:pos="6379"/>
        </w:tabs>
        <w:spacing w:line="360" w:lineRule="auto"/>
        <w:jc w:val="both"/>
        <w:rPr>
          <w:rFonts w:ascii="Arial Narrow" w:hAnsi="Arial Narrow"/>
          <w:sz w:val="24"/>
          <w:szCs w:val="24"/>
        </w:rPr>
      </w:pPr>
      <w:r w:rsidRPr="004A74A8">
        <w:rPr>
          <w:rFonts w:ascii="Arial Narrow" w:hAnsi="Arial Narrow"/>
          <w:sz w:val="24"/>
          <w:szCs w:val="24"/>
        </w:rPr>
        <w:t>c) em caso de derrota, zero pontos.</w:t>
      </w:r>
    </w:p>
    <w:p w14:paraId="776A0F80" w14:textId="787094DD" w:rsidR="00A72B45" w:rsidRPr="004A74A8" w:rsidRDefault="00A72B45" w:rsidP="004A74A8">
      <w:pPr>
        <w:tabs>
          <w:tab w:val="left" w:pos="6379"/>
        </w:tabs>
        <w:spacing w:line="360" w:lineRule="auto"/>
        <w:jc w:val="both"/>
        <w:rPr>
          <w:rFonts w:ascii="Arial Narrow" w:hAnsi="Arial Narrow"/>
          <w:sz w:val="24"/>
          <w:szCs w:val="24"/>
        </w:rPr>
      </w:pPr>
      <w:r>
        <w:rPr>
          <w:rFonts w:ascii="Arial Narrow" w:hAnsi="Arial Narrow"/>
          <w:sz w:val="24"/>
          <w:szCs w:val="24"/>
        </w:rPr>
        <w:t>No final de cada jogo serão marcados pontapés da marca de grande penalidade, numa série de cinco, ou no número necessário até haver vencedor.</w:t>
      </w:r>
    </w:p>
    <w:p w14:paraId="0D4F51DA" w14:textId="6983A45C" w:rsidR="00937655" w:rsidRPr="004A74A8" w:rsidRDefault="00937655" w:rsidP="004A74A8">
      <w:pPr>
        <w:tabs>
          <w:tab w:val="left" w:pos="6379"/>
        </w:tabs>
        <w:spacing w:line="360" w:lineRule="auto"/>
        <w:rPr>
          <w:rFonts w:ascii="Arial Narrow" w:hAnsi="Arial Narrow"/>
          <w:sz w:val="24"/>
          <w:szCs w:val="24"/>
        </w:rPr>
      </w:pPr>
    </w:p>
    <w:p w14:paraId="7A454831" w14:textId="5EA3F4D8" w:rsidR="00937655" w:rsidRPr="004A74A8" w:rsidRDefault="00937655" w:rsidP="004A74A8">
      <w:pPr>
        <w:tabs>
          <w:tab w:val="left" w:pos="6379"/>
        </w:tabs>
        <w:spacing w:line="360" w:lineRule="auto"/>
        <w:jc w:val="center"/>
        <w:rPr>
          <w:rFonts w:ascii="Arial Narrow" w:hAnsi="Arial Narrow"/>
          <w:b/>
          <w:bCs/>
          <w:sz w:val="24"/>
          <w:szCs w:val="24"/>
        </w:rPr>
      </w:pPr>
      <w:r w:rsidRPr="004A74A8">
        <w:rPr>
          <w:rFonts w:ascii="Arial Narrow" w:hAnsi="Arial Narrow"/>
          <w:b/>
          <w:bCs/>
          <w:sz w:val="24"/>
          <w:szCs w:val="24"/>
        </w:rPr>
        <w:t xml:space="preserve">Artigo </w:t>
      </w:r>
      <w:r w:rsidR="00E116D9" w:rsidRPr="004A74A8">
        <w:rPr>
          <w:rFonts w:ascii="Arial Narrow" w:hAnsi="Arial Narrow"/>
          <w:b/>
          <w:bCs/>
          <w:sz w:val="24"/>
          <w:szCs w:val="24"/>
        </w:rPr>
        <w:t>4.º</w:t>
      </w:r>
    </w:p>
    <w:p w14:paraId="1551E2BD" w14:textId="5AA887E8" w:rsidR="00937655" w:rsidRPr="004A74A8" w:rsidRDefault="00937655" w:rsidP="004A74A8">
      <w:pPr>
        <w:tabs>
          <w:tab w:val="left" w:pos="6379"/>
        </w:tabs>
        <w:spacing w:line="360" w:lineRule="auto"/>
        <w:jc w:val="center"/>
        <w:rPr>
          <w:rFonts w:ascii="Arial Narrow" w:hAnsi="Arial Narrow"/>
          <w:b/>
          <w:bCs/>
          <w:sz w:val="24"/>
          <w:szCs w:val="24"/>
        </w:rPr>
      </w:pPr>
      <w:r w:rsidRPr="004A74A8">
        <w:rPr>
          <w:rFonts w:ascii="Arial Narrow" w:hAnsi="Arial Narrow"/>
          <w:b/>
          <w:bCs/>
          <w:sz w:val="24"/>
          <w:szCs w:val="24"/>
        </w:rPr>
        <w:t>Critérios de Desempate</w:t>
      </w:r>
    </w:p>
    <w:p w14:paraId="357B6270" w14:textId="77777777" w:rsidR="00E116D9" w:rsidRPr="004A74A8" w:rsidRDefault="00937655" w:rsidP="004A74A8">
      <w:pPr>
        <w:tabs>
          <w:tab w:val="left" w:pos="6379"/>
        </w:tabs>
        <w:spacing w:line="360" w:lineRule="auto"/>
        <w:jc w:val="both"/>
        <w:rPr>
          <w:rFonts w:ascii="Arial Narrow" w:hAnsi="Arial Narrow"/>
          <w:sz w:val="24"/>
          <w:szCs w:val="24"/>
        </w:rPr>
      </w:pPr>
      <w:r w:rsidRPr="004A74A8">
        <w:rPr>
          <w:rFonts w:ascii="Arial Narrow" w:hAnsi="Arial Narrow"/>
          <w:sz w:val="24"/>
          <w:szCs w:val="24"/>
        </w:rPr>
        <w:t xml:space="preserve">2. </w:t>
      </w:r>
      <w:r w:rsidR="00E116D9" w:rsidRPr="004A74A8">
        <w:rPr>
          <w:rFonts w:ascii="Arial Narrow" w:hAnsi="Arial Narrow"/>
          <w:sz w:val="24"/>
          <w:szCs w:val="24"/>
        </w:rPr>
        <w:t xml:space="preserve">Para estabelecimento da classificação geral dos clubes que, no final da competição se encontrarem com igual número de pontos, serão aplicados, para efeitos de desempate, os seguintes critérios, segundo ordem de prioridade: </w:t>
      </w:r>
    </w:p>
    <w:p w14:paraId="242B0D55" w14:textId="22456B6B" w:rsidR="00937655" w:rsidRDefault="00E116D9" w:rsidP="004A74A8">
      <w:pPr>
        <w:tabs>
          <w:tab w:val="left" w:pos="6379"/>
        </w:tabs>
        <w:spacing w:line="360" w:lineRule="auto"/>
        <w:jc w:val="both"/>
        <w:rPr>
          <w:rFonts w:ascii="Arial Narrow" w:hAnsi="Arial Narrow"/>
          <w:sz w:val="24"/>
          <w:szCs w:val="24"/>
        </w:rPr>
      </w:pPr>
      <w:r w:rsidRPr="004A74A8">
        <w:rPr>
          <w:rFonts w:ascii="Arial Narrow" w:hAnsi="Arial Narrow"/>
          <w:sz w:val="24"/>
          <w:szCs w:val="24"/>
        </w:rPr>
        <w:t>a) número de pontos alcançados pelos clubes empatados, no jogo entre si realiza</w:t>
      </w:r>
      <w:r w:rsidR="00A72B45">
        <w:rPr>
          <w:rFonts w:ascii="Arial Narrow" w:hAnsi="Arial Narrow"/>
          <w:sz w:val="24"/>
          <w:szCs w:val="24"/>
        </w:rPr>
        <w:t>do</w:t>
      </w:r>
      <w:r w:rsidRPr="004A74A8">
        <w:rPr>
          <w:rFonts w:ascii="Arial Narrow" w:hAnsi="Arial Narrow"/>
          <w:sz w:val="24"/>
          <w:szCs w:val="24"/>
        </w:rPr>
        <w:t>;</w:t>
      </w:r>
    </w:p>
    <w:p w14:paraId="5C36BB1D" w14:textId="4D0A9B0C" w:rsidR="00A72B45" w:rsidRPr="004A74A8" w:rsidRDefault="00A72B45" w:rsidP="004A74A8">
      <w:pPr>
        <w:tabs>
          <w:tab w:val="left" w:pos="6379"/>
        </w:tabs>
        <w:spacing w:line="360" w:lineRule="auto"/>
        <w:jc w:val="both"/>
        <w:rPr>
          <w:rFonts w:ascii="Arial Narrow" w:hAnsi="Arial Narrow"/>
          <w:sz w:val="24"/>
          <w:szCs w:val="24"/>
        </w:rPr>
      </w:pPr>
      <w:r>
        <w:rPr>
          <w:rFonts w:ascii="Arial Narrow" w:hAnsi="Arial Narrow"/>
          <w:sz w:val="24"/>
          <w:szCs w:val="24"/>
        </w:rPr>
        <w:t>b) resultado alcançado pelos clubes empatados nos pontapés da marca de grande penalidade.</w:t>
      </w:r>
    </w:p>
    <w:p w14:paraId="0B003D30" w14:textId="19A82EB3" w:rsidR="00E116D9" w:rsidRPr="004A74A8" w:rsidRDefault="00E116D9" w:rsidP="004A74A8">
      <w:pPr>
        <w:tabs>
          <w:tab w:val="left" w:pos="6379"/>
        </w:tabs>
        <w:spacing w:line="360" w:lineRule="auto"/>
        <w:jc w:val="both"/>
        <w:rPr>
          <w:rFonts w:ascii="Arial Narrow" w:hAnsi="Arial Narrow"/>
          <w:sz w:val="24"/>
          <w:szCs w:val="24"/>
        </w:rPr>
      </w:pPr>
      <w:r w:rsidRPr="004A74A8">
        <w:rPr>
          <w:rFonts w:ascii="Arial Narrow" w:hAnsi="Arial Narrow"/>
          <w:sz w:val="24"/>
          <w:szCs w:val="24"/>
        </w:rPr>
        <w:t>b) maior diferença entre o número de golos marcados e o número de golos sofridos pelos clubes empatados, nos jogos que realizaram entre si;</w:t>
      </w:r>
    </w:p>
    <w:p w14:paraId="641451EE" w14:textId="45ACA0EC" w:rsidR="00E116D9" w:rsidRPr="004A74A8" w:rsidRDefault="00E116D9" w:rsidP="004A74A8">
      <w:pPr>
        <w:tabs>
          <w:tab w:val="left" w:pos="6379"/>
        </w:tabs>
        <w:spacing w:line="360" w:lineRule="auto"/>
        <w:jc w:val="both"/>
        <w:rPr>
          <w:rFonts w:ascii="Arial Narrow" w:hAnsi="Arial Narrow"/>
          <w:sz w:val="24"/>
          <w:szCs w:val="24"/>
        </w:rPr>
      </w:pPr>
      <w:r w:rsidRPr="004A74A8">
        <w:rPr>
          <w:rFonts w:ascii="Arial Narrow" w:hAnsi="Arial Narrow"/>
          <w:sz w:val="24"/>
          <w:szCs w:val="24"/>
        </w:rPr>
        <w:t>c) menor número de cartões amarelos de cada equipa;</w:t>
      </w:r>
    </w:p>
    <w:p w14:paraId="15C734EE" w14:textId="4E96E1EC" w:rsidR="00A72B45" w:rsidRPr="004A74A8" w:rsidRDefault="00E116D9" w:rsidP="004A74A8">
      <w:pPr>
        <w:tabs>
          <w:tab w:val="left" w:pos="6379"/>
        </w:tabs>
        <w:spacing w:line="360" w:lineRule="auto"/>
        <w:jc w:val="both"/>
        <w:rPr>
          <w:rFonts w:ascii="Arial Narrow" w:hAnsi="Arial Narrow"/>
          <w:sz w:val="24"/>
          <w:szCs w:val="24"/>
        </w:rPr>
      </w:pPr>
      <w:r w:rsidRPr="004A74A8">
        <w:rPr>
          <w:rFonts w:ascii="Arial Narrow" w:hAnsi="Arial Narrow"/>
          <w:sz w:val="24"/>
          <w:szCs w:val="24"/>
        </w:rPr>
        <w:t>d) menor número de cartões vermelhos de cada equipa;</w:t>
      </w:r>
    </w:p>
    <w:p w14:paraId="1AD944A7" w14:textId="1C2B7B8F" w:rsidR="00E116D9" w:rsidRPr="004A74A8" w:rsidRDefault="00E116D9" w:rsidP="004A74A8">
      <w:pPr>
        <w:tabs>
          <w:tab w:val="left" w:pos="6379"/>
        </w:tabs>
        <w:spacing w:line="360" w:lineRule="auto"/>
        <w:jc w:val="both"/>
        <w:rPr>
          <w:rFonts w:ascii="Arial Narrow" w:hAnsi="Arial Narrow"/>
          <w:sz w:val="24"/>
          <w:szCs w:val="24"/>
        </w:rPr>
      </w:pPr>
    </w:p>
    <w:p w14:paraId="4B2FDBF7" w14:textId="2A897C56" w:rsidR="00E116D9" w:rsidRPr="004A74A8" w:rsidRDefault="00E116D9" w:rsidP="004A74A8">
      <w:pPr>
        <w:tabs>
          <w:tab w:val="left" w:pos="6379"/>
        </w:tabs>
        <w:spacing w:line="360" w:lineRule="auto"/>
        <w:jc w:val="center"/>
        <w:rPr>
          <w:rFonts w:ascii="Arial Narrow" w:hAnsi="Arial Narrow"/>
          <w:b/>
          <w:bCs/>
          <w:sz w:val="24"/>
          <w:szCs w:val="24"/>
        </w:rPr>
      </w:pPr>
      <w:r w:rsidRPr="004A74A8">
        <w:rPr>
          <w:rFonts w:ascii="Arial Narrow" w:hAnsi="Arial Narrow"/>
          <w:b/>
          <w:bCs/>
          <w:sz w:val="24"/>
          <w:szCs w:val="24"/>
        </w:rPr>
        <w:t>Artigo 5.º</w:t>
      </w:r>
    </w:p>
    <w:p w14:paraId="7773AB55" w14:textId="39682D02" w:rsidR="00E116D9" w:rsidRPr="004A74A8" w:rsidRDefault="00E116D9" w:rsidP="004A74A8">
      <w:pPr>
        <w:tabs>
          <w:tab w:val="left" w:pos="6379"/>
        </w:tabs>
        <w:spacing w:line="360" w:lineRule="auto"/>
        <w:jc w:val="center"/>
        <w:rPr>
          <w:rFonts w:ascii="Arial Narrow" w:hAnsi="Arial Narrow"/>
          <w:b/>
          <w:bCs/>
          <w:sz w:val="24"/>
          <w:szCs w:val="24"/>
        </w:rPr>
      </w:pPr>
      <w:r w:rsidRPr="004A74A8">
        <w:rPr>
          <w:rFonts w:ascii="Arial Narrow" w:hAnsi="Arial Narrow"/>
          <w:b/>
          <w:bCs/>
          <w:sz w:val="24"/>
          <w:szCs w:val="24"/>
        </w:rPr>
        <w:t>Calendário da Competição</w:t>
      </w:r>
    </w:p>
    <w:p w14:paraId="6C937F30" w14:textId="2A5164BA" w:rsidR="00E116D9" w:rsidRDefault="00E116D9" w:rsidP="004A74A8">
      <w:pPr>
        <w:tabs>
          <w:tab w:val="left" w:pos="6379"/>
        </w:tabs>
        <w:spacing w:line="360" w:lineRule="auto"/>
        <w:jc w:val="both"/>
        <w:rPr>
          <w:rFonts w:ascii="Arial Narrow" w:hAnsi="Arial Narrow"/>
          <w:sz w:val="24"/>
          <w:szCs w:val="24"/>
        </w:rPr>
      </w:pPr>
      <w:r w:rsidRPr="004A74A8">
        <w:rPr>
          <w:rFonts w:ascii="Arial Narrow" w:hAnsi="Arial Narrow"/>
          <w:sz w:val="24"/>
          <w:szCs w:val="24"/>
        </w:rPr>
        <w:t>Os jogos serão realizados entre o</w:t>
      </w:r>
      <w:r w:rsidR="00B6485B">
        <w:rPr>
          <w:rFonts w:ascii="Arial Narrow" w:hAnsi="Arial Narrow"/>
          <w:sz w:val="24"/>
          <w:szCs w:val="24"/>
        </w:rPr>
        <w:t>s</w:t>
      </w:r>
      <w:r w:rsidRPr="004A74A8">
        <w:rPr>
          <w:rFonts w:ascii="Arial Narrow" w:hAnsi="Arial Narrow"/>
          <w:sz w:val="24"/>
          <w:szCs w:val="24"/>
        </w:rPr>
        <w:t xml:space="preserve"> dia</w:t>
      </w:r>
      <w:r w:rsidR="00B6485B">
        <w:rPr>
          <w:rFonts w:ascii="Arial Narrow" w:hAnsi="Arial Narrow"/>
          <w:sz w:val="24"/>
          <w:szCs w:val="24"/>
        </w:rPr>
        <w:t>s</w:t>
      </w:r>
      <w:r w:rsidRPr="004A74A8">
        <w:rPr>
          <w:rFonts w:ascii="Arial Narrow" w:hAnsi="Arial Narrow"/>
          <w:sz w:val="24"/>
          <w:szCs w:val="24"/>
        </w:rPr>
        <w:t xml:space="preserve"> </w:t>
      </w:r>
      <w:r w:rsidR="00F7589A">
        <w:rPr>
          <w:rFonts w:ascii="Arial Narrow" w:hAnsi="Arial Narrow"/>
          <w:sz w:val="24"/>
          <w:szCs w:val="24"/>
        </w:rPr>
        <w:t>29</w:t>
      </w:r>
      <w:r w:rsidRPr="004A74A8">
        <w:rPr>
          <w:rFonts w:ascii="Arial Narrow" w:hAnsi="Arial Narrow"/>
          <w:sz w:val="24"/>
          <w:szCs w:val="24"/>
        </w:rPr>
        <w:t xml:space="preserve"> e </w:t>
      </w:r>
      <w:r w:rsidR="00F7589A">
        <w:rPr>
          <w:rFonts w:ascii="Arial Narrow" w:hAnsi="Arial Narrow"/>
          <w:sz w:val="24"/>
          <w:szCs w:val="24"/>
        </w:rPr>
        <w:t>31</w:t>
      </w:r>
      <w:r w:rsidRPr="004A74A8">
        <w:rPr>
          <w:rFonts w:ascii="Arial Narrow" w:hAnsi="Arial Narrow"/>
          <w:sz w:val="24"/>
          <w:szCs w:val="24"/>
        </w:rPr>
        <w:t xml:space="preserve"> de </w:t>
      </w:r>
      <w:r w:rsidR="00A37F86">
        <w:rPr>
          <w:rFonts w:ascii="Arial Narrow" w:hAnsi="Arial Narrow"/>
          <w:sz w:val="24"/>
          <w:szCs w:val="24"/>
        </w:rPr>
        <w:t>julho</w:t>
      </w:r>
      <w:r w:rsidRPr="004A74A8">
        <w:rPr>
          <w:rFonts w:ascii="Arial Narrow" w:hAnsi="Arial Narrow"/>
          <w:sz w:val="24"/>
          <w:szCs w:val="24"/>
        </w:rPr>
        <w:t xml:space="preserve"> de 2022 e a ordem dos jogos será </w:t>
      </w:r>
      <w:r w:rsidR="00F7589A">
        <w:rPr>
          <w:rFonts w:ascii="Arial Narrow" w:hAnsi="Arial Narrow"/>
          <w:sz w:val="24"/>
          <w:szCs w:val="24"/>
        </w:rPr>
        <w:t>a seguinte</w:t>
      </w:r>
      <w:r w:rsidRPr="004A74A8">
        <w:rPr>
          <w:rFonts w:ascii="Arial Narrow" w:hAnsi="Arial Narrow"/>
          <w:sz w:val="24"/>
          <w:szCs w:val="24"/>
        </w:rPr>
        <w:t>.</w:t>
      </w:r>
    </w:p>
    <w:p w14:paraId="04D9F11A" w14:textId="3604ED95" w:rsidR="00F7589A" w:rsidRPr="00B6485B" w:rsidRDefault="00F7589A" w:rsidP="004A74A8">
      <w:pPr>
        <w:tabs>
          <w:tab w:val="left" w:pos="6379"/>
        </w:tabs>
        <w:spacing w:line="360" w:lineRule="auto"/>
        <w:jc w:val="both"/>
        <w:rPr>
          <w:rFonts w:ascii="Arial Narrow" w:hAnsi="Arial Narrow"/>
          <w:b/>
          <w:bCs/>
          <w:sz w:val="24"/>
          <w:szCs w:val="24"/>
        </w:rPr>
      </w:pPr>
      <w:r w:rsidRPr="00B6485B">
        <w:rPr>
          <w:rFonts w:ascii="Arial Narrow" w:hAnsi="Arial Narrow"/>
          <w:b/>
          <w:bCs/>
          <w:sz w:val="24"/>
          <w:szCs w:val="24"/>
        </w:rPr>
        <w:lastRenderedPageBreak/>
        <w:t xml:space="preserve">29 de </w:t>
      </w:r>
      <w:r w:rsidR="00A37F86" w:rsidRPr="00B6485B">
        <w:rPr>
          <w:rFonts w:ascii="Arial Narrow" w:hAnsi="Arial Narrow"/>
          <w:b/>
          <w:bCs/>
          <w:sz w:val="24"/>
          <w:szCs w:val="24"/>
        </w:rPr>
        <w:t>julho</w:t>
      </w:r>
    </w:p>
    <w:p w14:paraId="6117B2C6" w14:textId="3ED4DA36" w:rsidR="00F7589A" w:rsidRDefault="00F7589A" w:rsidP="004A74A8">
      <w:pPr>
        <w:tabs>
          <w:tab w:val="left" w:pos="6379"/>
        </w:tabs>
        <w:spacing w:line="360" w:lineRule="auto"/>
        <w:jc w:val="both"/>
        <w:rPr>
          <w:rFonts w:ascii="Arial Narrow" w:hAnsi="Arial Narrow"/>
          <w:sz w:val="24"/>
          <w:szCs w:val="24"/>
        </w:rPr>
      </w:pPr>
      <w:r>
        <w:rPr>
          <w:rFonts w:ascii="Arial Narrow" w:hAnsi="Arial Narrow"/>
          <w:sz w:val="24"/>
          <w:szCs w:val="24"/>
        </w:rPr>
        <w:t>20h30 – Marítimo da Madeira, Futebol SAD – Santa Clara (Estádio do Marítimo)</w:t>
      </w:r>
    </w:p>
    <w:p w14:paraId="2AFECECB" w14:textId="281B1281" w:rsidR="00F7589A" w:rsidRPr="00B6485B" w:rsidRDefault="00F7589A" w:rsidP="00F7589A">
      <w:pPr>
        <w:tabs>
          <w:tab w:val="left" w:pos="6379"/>
        </w:tabs>
        <w:spacing w:line="360" w:lineRule="auto"/>
        <w:jc w:val="both"/>
        <w:rPr>
          <w:rFonts w:ascii="Arial Narrow" w:hAnsi="Arial Narrow"/>
          <w:b/>
          <w:bCs/>
          <w:sz w:val="24"/>
          <w:szCs w:val="24"/>
        </w:rPr>
      </w:pPr>
      <w:r w:rsidRPr="00B6485B">
        <w:rPr>
          <w:rFonts w:ascii="Arial Narrow" w:hAnsi="Arial Narrow"/>
          <w:b/>
          <w:bCs/>
          <w:sz w:val="24"/>
          <w:szCs w:val="24"/>
        </w:rPr>
        <w:t xml:space="preserve">30 de </w:t>
      </w:r>
      <w:r w:rsidR="00A37F86" w:rsidRPr="00B6485B">
        <w:rPr>
          <w:rFonts w:ascii="Arial Narrow" w:hAnsi="Arial Narrow"/>
          <w:b/>
          <w:bCs/>
          <w:sz w:val="24"/>
          <w:szCs w:val="24"/>
        </w:rPr>
        <w:t>julho</w:t>
      </w:r>
    </w:p>
    <w:p w14:paraId="0C500BC7" w14:textId="2CA375DD" w:rsidR="00F7589A" w:rsidRDefault="00F7589A" w:rsidP="00F7589A">
      <w:pPr>
        <w:tabs>
          <w:tab w:val="left" w:pos="6379"/>
        </w:tabs>
        <w:spacing w:line="360" w:lineRule="auto"/>
        <w:jc w:val="both"/>
        <w:rPr>
          <w:rFonts w:ascii="Arial Narrow" w:hAnsi="Arial Narrow"/>
          <w:sz w:val="24"/>
          <w:szCs w:val="24"/>
        </w:rPr>
      </w:pPr>
      <w:r>
        <w:rPr>
          <w:rFonts w:ascii="Arial Narrow" w:hAnsi="Arial Narrow"/>
          <w:sz w:val="24"/>
          <w:szCs w:val="24"/>
        </w:rPr>
        <w:t>18h0</w:t>
      </w:r>
      <w:r w:rsidR="006334E0">
        <w:rPr>
          <w:rFonts w:ascii="Arial Narrow" w:hAnsi="Arial Narrow"/>
          <w:sz w:val="24"/>
          <w:szCs w:val="24"/>
        </w:rPr>
        <w:t>0</w:t>
      </w:r>
      <w:r>
        <w:rPr>
          <w:rFonts w:ascii="Arial Narrow" w:hAnsi="Arial Narrow"/>
          <w:sz w:val="24"/>
          <w:szCs w:val="24"/>
        </w:rPr>
        <w:t xml:space="preserve"> – Marítimo da Madeira, Futebol SAD – CD Nacional, Futebol SAD (Estádio de Machico)</w:t>
      </w:r>
    </w:p>
    <w:p w14:paraId="2ABDC0E8" w14:textId="4D0855EE" w:rsidR="00F7589A" w:rsidRPr="00B6485B" w:rsidRDefault="00F7589A" w:rsidP="00F7589A">
      <w:pPr>
        <w:tabs>
          <w:tab w:val="left" w:pos="6379"/>
        </w:tabs>
        <w:spacing w:line="360" w:lineRule="auto"/>
        <w:jc w:val="both"/>
        <w:rPr>
          <w:rFonts w:ascii="Arial Narrow" w:hAnsi="Arial Narrow"/>
          <w:b/>
          <w:bCs/>
          <w:sz w:val="24"/>
          <w:szCs w:val="24"/>
        </w:rPr>
      </w:pPr>
      <w:r w:rsidRPr="00B6485B">
        <w:rPr>
          <w:rFonts w:ascii="Arial Narrow" w:hAnsi="Arial Narrow"/>
          <w:b/>
          <w:bCs/>
          <w:sz w:val="24"/>
          <w:szCs w:val="24"/>
        </w:rPr>
        <w:t xml:space="preserve">31 de </w:t>
      </w:r>
      <w:r w:rsidR="00A37F86" w:rsidRPr="00B6485B">
        <w:rPr>
          <w:rFonts w:ascii="Arial Narrow" w:hAnsi="Arial Narrow"/>
          <w:b/>
          <w:bCs/>
          <w:sz w:val="24"/>
          <w:szCs w:val="24"/>
        </w:rPr>
        <w:t>julho</w:t>
      </w:r>
    </w:p>
    <w:p w14:paraId="4C9E4911" w14:textId="06D17CB6" w:rsidR="00F7589A" w:rsidRPr="004A74A8" w:rsidRDefault="00F7589A" w:rsidP="00F7589A">
      <w:pPr>
        <w:tabs>
          <w:tab w:val="left" w:pos="6379"/>
        </w:tabs>
        <w:spacing w:line="360" w:lineRule="auto"/>
        <w:jc w:val="both"/>
        <w:rPr>
          <w:rFonts w:ascii="Arial Narrow" w:hAnsi="Arial Narrow"/>
          <w:sz w:val="24"/>
          <w:szCs w:val="24"/>
        </w:rPr>
      </w:pPr>
      <w:r>
        <w:rPr>
          <w:rFonts w:ascii="Arial Narrow" w:hAnsi="Arial Narrow"/>
          <w:sz w:val="24"/>
          <w:szCs w:val="24"/>
        </w:rPr>
        <w:t>17h00 – CD Nacional, Futebol SAD – Santa Clara (Estádio da Madeira)</w:t>
      </w:r>
    </w:p>
    <w:p w14:paraId="687AFA05" w14:textId="50D681D5" w:rsidR="00E116D9" w:rsidRPr="004A74A8" w:rsidRDefault="00E116D9" w:rsidP="004A74A8">
      <w:pPr>
        <w:tabs>
          <w:tab w:val="left" w:pos="6379"/>
        </w:tabs>
        <w:spacing w:line="360" w:lineRule="auto"/>
        <w:jc w:val="both"/>
        <w:rPr>
          <w:rFonts w:ascii="Arial Narrow" w:hAnsi="Arial Narrow"/>
          <w:sz w:val="24"/>
          <w:szCs w:val="24"/>
        </w:rPr>
      </w:pPr>
    </w:p>
    <w:p w14:paraId="503FB76C" w14:textId="1B73923C" w:rsidR="00E116D9" w:rsidRPr="004A74A8" w:rsidRDefault="00E116D9" w:rsidP="004A74A8">
      <w:pPr>
        <w:tabs>
          <w:tab w:val="left" w:pos="6379"/>
        </w:tabs>
        <w:spacing w:line="360" w:lineRule="auto"/>
        <w:ind w:left="708" w:hanging="708"/>
        <w:jc w:val="center"/>
        <w:rPr>
          <w:rFonts w:ascii="Arial Narrow" w:hAnsi="Arial Narrow"/>
          <w:b/>
          <w:bCs/>
          <w:sz w:val="24"/>
          <w:szCs w:val="24"/>
        </w:rPr>
      </w:pPr>
      <w:r w:rsidRPr="004A74A8">
        <w:rPr>
          <w:rFonts w:ascii="Arial Narrow" w:hAnsi="Arial Narrow"/>
          <w:b/>
          <w:bCs/>
          <w:sz w:val="24"/>
          <w:szCs w:val="24"/>
        </w:rPr>
        <w:t>Artigo 6.º</w:t>
      </w:r>
    </w:p>
    <w:p w14:paraId="45EEB2A2" w14:textId="77777777" w:rsidR="00E116D9" w:rsidRPr="004A74A8" w:rsidRDefault="00E116D9" w:rsidP="004A74A8">
      <w:pPr>
        <w:tabs>
          <w:tab w:val="left" w:pos="6379"/>
        </w:tabs>
        <w:spacing w:line="360" w:lineRule="auto"/>
        <w:ind w:left="708" w:hanging="708"/>
        <w:jc w:val="center"/>
        <w:rPr>
          <w:rFonts w:ascii="Arial Narrow" w:hAnsi="Arial Narrow"/>
          <w:b/>
          <w:bCs/>
          <w:sz w:val="24"/>
          <w:szCs w:val="24"/>
        </w:rPr>
      </w:pPr>
      <w:r w:rsidRPr="004A74A8">
        <w:rPr>
          <w:rFonts w:ascii="Arial Narrow" w:hAnsi="Arial Narrow"/>
          <w:b/>
          <w:bCs/>
          <w:sz w:val="24"/>
          <w:szCs w:val="24"/>
        </w:rPr>
        <w:t>Composição das equipas</w:t>
      </w:r>
    </w:p>
    <w:p w14:paraId="3B721081" w14:textId="32F93565" w:rsidR="00F7589A" w:rsidRPr="004A74A8" w:rsidRDefault="00E116D9" w:rsidP="004A74A8">
      <w:pPr>
        <w:tabs>
          <w:tab w:val="left" w:pos="6379"/>
        </w:tabs>
        <w:spacing w:line="360" w:lineRule="auto"/>
        <w:jc w:val="both"/>
        <w:rPr>
          <w:rFonts w:ascii="Arial Narrow" w:hAnsi="Arial Narrow"/>
          <w:sz w:val="24"/>
          <w:szCs w:val="24"/>
        </w:rPr>
      </w:pPr>
      <w:r w:rsidRPr="004A74A8">
        <w:rPr>
          <w:rFonts w:ascii="Arial Narrow" w:hAnsi="Arial Narrow"/>
          <w:sz w:val="24"/>
          <w:szCs w:val="24"/>
        </w:rPr>
        <w:t xml:space="preserve"> 1. Os clubes </w:t>
      </w:r>
      <w:r w:rsidR="00F7589A">
        <w:rPr>
          <w:rFonts w:ascii="Arial Narrow" w:hAnsi="Arial Narrow"/>
          <w:sz w:val="24"/>
          <w:szCs w:val="24"/>
        </w:rPr>
        <w:t>podem</w:t>
      </w:r>
      <w:r w:rsidRPr="004A74A8">
        <w:rPr>
          <w:rFonts w:ascii="Arial Narrow" w:hAnsi="Arial Narrow"/>
          <w:sz w:val="24"/>
          <w:szCs w:val="24"/>
        </w:rPr>
        <w:t xml:space="preserve"> designar em cada jogo </w:t>
      </w:r>
      <w:r w:rsidR="00F7589A">
        <w:rPr>
          <w:rFonts w:ascii="Arial Narrow" w:hAnsi="Arial Narrow"/>
          <w:sz w:val="24"/>
          <w:szCs w:val="24"/>
        </w:rPr>
        <w:t xml:space="preserve">um número ilimitado de </w:t>
      </w:r>
      <w:r w:rsidRPr="004A74A8">
        <w:rPr>
          <w:rFonts w:ascii="Arial Narrow" w:hAnsi="Arial Narrow"/>
          <w:sz w:val="24"/>
          <w:szCs w:val="24"/>
        </w:rPr>
        <w:t xml:space="preserve">suplentes, podendo efetuar durante todo o tempo regulamentar um número ilimitado de substituições de jogadores, sem distinção das posições em que jogam e independentemente de os substituídos se encontrarem ou não lesionados. </w:t>
      </w:r>
    </w:p>
    <w:p w14:paraId="3BBDC431" w14:textId="19094730" w:rsidR="00E116D9" w:rsidRDefault="00E116D9" w:rsidP="004A74A8">
      <w:pPr>
        <w:tabs>
          <w:tab w:val="left" w:pos="6379"/>
        </w:tabs>
        <w:spacing w:line="360" w:lineRule="auto"/>
        <w:jc w:val="both"/>
        <w:rPr>
          <w:rFonts w:ascii="Arial Narrow" w:hAnsi="Arial Narrow"/>
          <w:sz w:val="24"/>
          <w:szCs w:val="24"/>
        </w:rPr>
      </w:pPr>
      <w:r w:rsidRPr="004A74A8">
        <w:rPr>
          <w:rFonts w:ascii="Arial Narrow" w:hAnsi="Arial Narrow"/>
          <w:sz w:val="24"/>
          <w:szCs w:val="24"/>
        </w:rPr>
        <w:t xml:space="preserve">2. </w:t>
      </w:r>
      <w:r w:rsidR="00F7589A">
        <w:rPr>
          <w:rFonts w:ascii="Arial Narrow" w:hAnsi="Arial Narrow"/>
          <w:sz w:val="24"/>
          <w:szCs w:val="24"/>
        </w:rPr>
        <w:t>Cada equipa poderá fazer, no máximo, três paragens de jogo para a realização das substituições pretendidas</w:t>
      </w:r>
      <w:r w:rsidRPr="004A74A8">
        <w:rPr>
          <w:rFonts w:ascii="Arial Narrow" w:hAnsi="Arial Narrow"/>
          <w:sz w:val="24"/>
          <w:szCs w:val="24"/>
        </w:rPr>
        <w:t>.</w:t>
      </w:r>
    </w:p>
    <w:p w14:paraId="6CB96B20" w14:textId="6C4FA54A" w:rsidR="00F7589A" w:rsidRPr="004A74A8" w:rsidRDefault="00F7589A" w:rsidP="004A74A8">
      <w:pPr>
        <w:tabs>
          <w:tab w:val="left" w:pos="6379"/>
        </w:tabs>
        <w:spacing w:line="360" w:lineRule="auto"/>
        <w:jc w:val="both"/>
        <w:rPr>
          <w:rFonts w:ascii="Arial Narrow" w:hAnsi="Arial Narrow"/>
          <w:sz w:val="24"/>
          <w:szCs w:val="24"/>
        </w:rPr>
      </w:pPr>
      <w:r>
        <w:rPr>
          <w:rFonts w:ascii="Arial Narrow" w:hAnsi="Arial Narrow"/>
          <w:sz w:val="24"/>
          <w:szCs w:val="24"/>
        </w:rPr>
        <w:t xml:space="preserve">3. </w:t>
      </w:r>
      <w:r w:rsidRPr="004A74A8">
        <w:rPr>
          <w:rFonts w:ascii="Arial Narrow" w:hAnsi="Arial Narrow"/>
          <w:sz w:val="24"/>
          <w:szCs w:val="24"/>
        </w:rPr>
        <w:t>Os jogadores substituídos não poderão voltar ao retângulo de jogo.</w:t>
      </w:r>
    </w:p>
    <w:p w14:paraId="00FE9990" w14:textId="4255CD5A" w:rsidR="004A74A8" w:rsidRPr="004A74A8" w:rsidRDefault="004A74A8" w:rsidP="004A74A8">
      <w:pPr>
        <w:tabs>
          <w:tab w:val="left" w:pos="6379"/>
        </w:tabs>
        <w:spacing w:line="360" w:lineRule="auto"/>
        <w:jc w:val="both"/>
        <w:rPr>
          <w:rFonts w:ascii="Arial Narrow" w:hAnsi="Arial Narrow"/>
          <w:sz w:val="24"/>
          <w:szCs w:val="24"/>
        </w:rPr>
      </w:pPr>
    </w:p>
    <w:p w14:paraId="70B3DDB2" w14:textId="53D385B9" w:rsidR="004A74A8" w:rsidRPr="004A74A8" w:rsidRDefault="004A74A8" w:rsidP="004A74A8">
      <w:pPr>
        <w:tabs>
          <w:tab w:val="left" w:pos="6379"/>
        </w:tabs>
        <w:spacing w:line="360" w:lineRule="auto"/>
        <w:jc w:val="center"/>
        <w:rPr>
          <w:rFonts w:ascii="Arial Narrow" w:hAnsi="Arial Narrow"/>
          <w:b/>
          <w:bCs/>
          <w:sz w:val="24"/>
          <w:szCs w:val="24"/>
        </w:rPr>
      </w:pPr>
      <w:r w:rsidRPr="004A74A8">
        <w:rPr>
          <w:rFonts w:ascii="Arial Narrow" w:hAnsi="Arial Narrow"/>
          <w:b/>
          <w:bCs/>
          <w:sz w:val="24"/>
          <w:szCs w:val="24"/>
        </w:rPr>
        <w:t>Artigo 7.º</w:t>
      </w:r>
    </w:p>
    <w:p w14:paraId="74BDE23F" w14:textId="060ACD98" w:rsidR="004A74A8" w:rsidRPr="004A74A8" w:rsidRDefault="004A74A8" w:rsidP="004A74A8">
      <w:pPr>
        <w:tabs>
          <w:tab w:val="left" w:pos="6379"/>
        </w:tabs>
        <w:spacing w:line="360" w:lineRule="auto"/>
        <w:jc w:val="center"/>
        <w:rPr>
          <w:rFonts w:ascii="Arial Narrow" w:hAnsi="Arial Narrow"/>
          <w:sz w:val="24"/>
          <w:szCs w:val="24"/>
        </w:rPr>
      </w:pPr>
      <w:r w:rsidRPr="004A74A8">
        <w:rPr>
          <w:rFonts w:ascii="Arial Narrow" w:hAnsi="Arial Narrow"/>
          <w:b/>
          <w:bCs/>
          <w:sz w:val="24"/>
          <w:szCs w:val="24"/>
        </w:rPr>
        <w:t>Arbitragem</w:t>
      </w:r>
    </w:p>
    <w:p w14:paraId="1CA95FE4" w14:textId="25F67195" w:rsidR="000C5E2A" w:rsidRDefault="000C5E2A" w:rsidP="000C5E2A">
      <w:pPr>
        <w:pStyle w:val="Default"/>
        <w:spacing w:line="360" w:lineRule="auto"/>
        <w:jc w:val="both"/>
        <w:rPr>
          <w:rFonts w:ascii="Arial Narrow" w:hAnsi="Arial Narrow"/>
        </w:rPr>
      </w:pPr>
      <w:r w:rsidRPr="000C5E2A">
        <w:rPr>
          <w:rFonts w:ascii="Arial Narrow" w:hAnsi="Arial Narrow"/>
          <w:color w:val="auto"/>
        </w:rPr>
        <w:t xml:space="preserve">Os jogos são dirigidos </w:t>
      </w:r>
      <w:r w:rsidR="002800D8">
        <w:rPr>
          <w:rFonts w:ascii="Arial Narrow" w:hAnsi="Arial Narrow"/>
          <w:color w:val="auto"/>
        </w:rPr>
        <w:t xml:space="preserve">por </w:t>
      </w:r>
      <w:r w:rsidRPr="000C5E2A">
        <w:rPr>
          <w:rFonts w:ascii="Arial Narrow" w:hAnsi="Arial Narrow"/>
          <w:color w:val="auto"/>
        </w:rPr>
        <w:t>árbitros nomeados pela Federação Portuguesa de Futebol</w:t>
      </w:r>
      <w:r w:rsidR="00001BF4">
        <w:rPr>
          <w:rFonts w:ascii="Arial Narrow" w:hAnsi="Arial Narrow"/>
          <w:color w:val="auto"/>
        </w:rPr>
        <w:t xml:space="preserve"> e</w:t>
      </w:r>
      <w:r w:rsidRPr="000C5E2A">
        <w:rPr>
          <w:rFonts w:ascii="Arial Narrow" w:hAnsi="Arial Narrow"/>
          <w:color w:val="auto"/>
        </w:rPr>
        <w:t xml:space="preserve"> </w:t>
      </w:r>
      <w:r w:rsidRPr="000C5E2A">
        <w:rPr>
          <w:rFonts w:ascii="Arial Narrow" w:hAnsi="Arial Narrow"/>
        </w:rPr>
        <w:t>serão disputados em conformidade com as regras das leis de jogo da FPF, com exceção das alterações feitas pela organização e expressas no presente regulamento.</w:t>
      </w:r>
    </w:p>
    <w:p w14:paraId="7A702430" w14:textId="77777777" w:rsidR="00E30E3C" w:rsidRPr="000C5E2A" w:rsidRDefault="00E30E3C" w:rsidP="000C5E2A">
      <w:pPr>
        <w:pStyle w:val="Default"/>
        <w:spacing w:line="360" w:lineRule="auto"/>
        <w:jc w:val="both"/>
        <w:rPr>
          <w:rFonts w:ascii="Arial Narrow" w:hAnsi="Arial Narrow"/>
          <w:b/>
          <w:bCs/>
        </w:rPr>
      </w:pPr>
    </w:p>
    <w:p w14:paraId="75D98EC2" w14:textId="1486D501" w:rsidR="004A74A8" w:rsidRPr="004A74A8" w:rsidRDefault="004A74A8" w:rsidP="004A74A8">
      <w:pPr>
        <w:tabs>
          <w:tab w:val="left" w:pos="6379"/>
        </w:tabs>
        <w:spacing w:line="360" w:lineRule="auto"/>
        <w:jc w:val="center"/>
        <w:rPr>
          <w:rFonts w:ascii="Arial Narrow" w:hAnsi="Arial Narrow"/>
          <w:b/>
          <w:bCs/>
          <w:sz w:val="24"/>
          <w:szCs w:val="24"/>
        </w:rPr>
      </w:pPr>
      <w:r w:rsidRPr="004A74A8">
        <w:rPr>
          <w:rFonts w:ascii="Arial Narrow" w:hAnsi="Arial Narrow"/>
          <w:b/>
          <w:bCs/>
          <w:sz w:val="24"/>
          <w:szCs w:val="24"/>
        </w:rPr>
        <w:t>Artigo 8.º</w:t>
      </w:r>
    </w:p>
    <w:p w14:paraId="13A63BBE" w14:textId="077A88A6" w:rsidR="004A74A8" w:rsidRPr="004A74A8" w:rsidRDefault="00E30E3C" w:rsidP="004A74A8">
      <w:pPr>
        <w:tabs>
          <w:tab w:val="left" w:pos="6379"/>
        </w:tabs>
        <w:spacing w:line="360" w:lineRule="auto"/>
        <w:jc w:val="center"/>
        <w:rPr>
          <w:rFonts w:ascii="Arial Narrow" w:hAnsi="Arial Narrow"/>
          <w:b/>
          <w:bCs/>
          <w:sz w:val="24"/>
          <w:szCs w:val="24"/>
        </w:rPr>
      </w:pPr>
      <w:r>
        <w:rPr>
          <w:rFonts w:ascii="Arial Narrow" w:hAnsi="Arial Narrow"/>
          <w:b/>
          <w:bCs/>
          <w:sz w:val="24"/>
          <w:szCs w:val="24"/>
        </w:rPr>
        <w:lastRenderedPageBreak/>
        <w:t>DISCIPLINA</w:t>
      </w:r>
    </w:p>
    <w:p w14:paraId="621BEEC9" w14:textId="0817400A" w:rsidR="004A74A8" w:rsidRPr="004A74A8" w:rsidRDefault="00AB5700" w:rsidP="004A74A8">
      <w:pPr>
        <w:tabs>
          <w:tab w:val="left" w:pos="6379"/>
        </w:tabs>
        <w:spacing w:line="360" w:lineRule="auto"/>
        <w:jc w:val="both"/>
        <w:rPr>
          <w:rFonts w:ascii="Arial Narrow" w:hAnsi="Arial Narrow"/>
          <w:sz w:val="24"/>
          <w:szCs w:val="24"/>
        </w:rPr>
      </w:pPr>
      <w:r>
        <w:rPr>
          <w:rFonts w:ascii="Arial Narrow" w:hAnsi="Arial Narrow"/>
          <w:sz w:val="24"/>
          <w:szCs w:val="24"/>
        </w:rPr>
        <w:t>Os intervenientes (</w:t>
      </w:r>
      <w:r w:rsidR="00001BF4">
        <w:rPr>
          <w:rFonts w:ascii="Arial Narrow" w:hAnsi="Arial Narrow"/>
          <w:sz w:val="24"/>
          <w:szCs w:val="24"/>
        </w:rPr>
        <w:t xml:space="preserve">clubes, </w:t>
      </w:r>
      <w:r>
        <w:rPr>
          <w:rFonts w:ascii="Arial Narrow" w:hAnsi="Arial Narrow"/>
          <w:sz w:val="24"/>
          <w:szCs w:val="24"/>
        </w:rPr>
        <w:t>atletas, treinadores, médicos, massagistas, e outros agentes desportivos), encontram-se sujeitos ao poder disciplinar da FPF exercidos nos termos do Regulamento Disciplinar.</w:t>
      </w:r>
    </w:p>
    <w:p w14:paraId="02F67DDC" w14:textId="77777777" w:rsidR="004A74A8" w:rsidRPr="004A74A8" w:rsidRDefault="004A74A8" w:rsidP="004A74A8">
      <w:pPr>
        <w:tabs>
          <w:tab w:val="left" w:pos="6379"/>
        </w:tabs>
        <w:spacing w:line="360" w:lineRule="auto"/>
        <w:jc w:val="both"/>
        <w:rPr>
          <w:rFonts w:ascii="Arial Narrow" w:hAnsi="Arial Narrow"/>
          <w:sz w:val="24"/>
          <w:szCs w:val="24"/>
        </w:rPr>
      </w:pPr>
    </w:p>
    <w:p w14:paraId="53B9674D" w14:textId="77777777" w:rsidR="00937655" w:rsidRPr="004A74A8" w:rsidRDefault="00937655" w:rsidP="004A74A8">
      <w:pPr>
        <w:tabs>
          <w:tab w:val="left" w:pos="6379"/>
        </w:tabs>
        <w:spacing w:line="360" w:lineRule="auto"/>
        <w:rPr>
          <w:rFonts w:ascii="Arial Narrow" w:hAnsi="Arial Narrow"/>
          <w:sz w:val="24"/>
          <w:szCs w:val="24"/>
        </w:rPr>
      </w:pPr>
    </w:p>
    <w:p w14:paraId="7A1F2AA8" w14:textId="588E0C9E" w:rsidR="00937655" w:rsidRPr="004A74A8" w:rsidRDefault="00C41A6C" w:rsidP="004A74A8">
      <w:pPr>
        <w:tabs>
          <w:tab w:val="left" w:pos="6379"/>
        </w:tabs>
        <w:spacing w:line="360" w:lineRule="auto"/>
        <w:rPr>
          <w:rFonts w:ascii="Arial Narrow" w:hAnsi="Arial Narrow"/>
          <w:sz w:val="24"/>
          <w:szCs w:val="24"/>
        </w:rPr>
      </w:pPr>
      <w:r>
        <w:rPr>
          <w:rFonts w:ascii="Arial Narrow" w:hAnsi="Arial Narrow"/>
          <w:sz w:val="24"/>
          <w:szCs w:val="24"/>
        </w:rPr>
        <w:t>Funchal, 27 de julho de 2022</w:t>
      </w:r>
    </w:p>
    <w:p w14:paraId="5BC611DB" w14:textId="217F0E17" w:rsidR="00937655" w:rsidRDefault="00C41A6C" w:rsidP="00C41A6C">
      <w:pPr>
        <w:tabs>
          <w:tab w:val="left" w:pos="6379"/>
        </w:tabs>
        <w:spacing w:after="0" w:line="240" w:lineRule="auto"/>
        <w:rPr>
          <w:rFonts w:ascii="Arial Narrow" w:hAnsi="Arial Narrow"/>
          <w:sz w:val="24"/>
          <w:szCs w:val="24"/>
        </w:rPr>
      </w:pPr>
      <w:r>
        <w:rPr>
          <w:rFonts w:ascii="Arial Narrow" w:hAnsi="Arial Narrow"/>
          <w:sz w:val="24"/>
          <w:szCs w:val="24"/>
        </w:rPr>
        <w:t xml:space="preserve">A Direção da </w:t>
      </w:r>
    </w:p>
    <w:p w14:paraId="224C40C7" w14:textId="32DA6EE7" w:rsidR="00C41A6C" w:rsidRPr="004A74A8" w:rsidRDefault="00C41A6C" w:rsidP="00C41A6C">
      <w:pPr>
        <w:tabs>
          <w:tab w:val="left" w:pos="6379"/>
        </w:tabs>
        <w:spacing w:after="0" w:line="240" w:lineRule="auto"/>
        <w:rPr>
          <w:rFonts w:ascii="Arial Narrow" w:hAnsi="Arial Narrow"/>
          <w:sz w:val="24"/>
          <w:szCs w:val="24"/>
        </w:rPr>
      </w:pPr>
      <w:r>
        <w:rPr>
          <w:rFonts w:ascii="Arial Narrow" w:hAnsi="Arial Narrow"/>
          <w:sz w:val="24"/>
          <w:szCs w:val="24"/>
        </w:rPr>
        <w:t>AF Madeira</w:t>
      </w:r>
    </w:p>
    <w:sectPr w:rsidR="00C41A6C" w:rsidRPr="004A74A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FF6A" w14:textId="77777777" w:rsidR="00937766" w:rsidRDefault="00937766" w:rsidP="00BD3963">
      <w:pPr>
        <w:spacing w:after="0" w:line="240" w:lineRule="auto"/>
      </w:pPr>
      <w:r>
        <w:separator/>
      </w:r>
    </w:p>
  </w:endnote>
  <w:endnote w:type="continuationSeparator" w:id="0">
    <w:p w14:paraId="685FB874" w14:textId="77777777" w:rsidR="00937766" w:rsidRDefault="00937766" w:rsidP="00BD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AC05F" w14:textId="77777777" w:rsidR="00937766" w:rsidRDefault="00937766" w:rsidP="00BD3963">
      <w:pPr>
        <w:spacing w:after="0" w:line="240" w:lineRule="auto"/>
      </w:pPr>
      <w:r>
        <w:separator/>
      </w:r>
    </w:p>
  </w:footnote>
  <w:footnote w:type="continuationSeparator" w:id="0">
    <w:p w14:paraId="0EEF89C9" w14:textId="77777777" w:rsidR="00937766" w:rsidRDefault="00937766" w:rsidP="00BD3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231"/>
    </w:tblGrid>
    <w:tr w:rsidR="00BD3963" w14:paraId="365CA3CE" w14:textId="77777777" w:rsidTr="00BD3963">
      <w:tc>
        <w:tcPr>
          <w:tcW w:w="2263" w:type="dxa"/>
        </w:tcPr>
        <w:p w14:paraId="3EF415AE" w14:textId="5365FF9B" w:rsidR="00BD3963" w:rsidRDefault="00BD3963">
          <w:pPr>
            <w:pStyle w:val="Cabealho"/>
          </w:pPr>
          <w:r w:rsidRPr="00CD2437">
            <w:rPr>
              <w:noProof/>
              <w:lang w:eastAsia="pt-PT"/>
            </w:rPr>
            <w:drawing>
              <wp:inline distT="0" distB="0" distL="0" distR="0" wp14:anchorId="0B0BD041" wp14:editId="6D9624E3">
                <wp:extent cx="962025" cy="876300"/>
                <wp:effectExtent l="0" t="0" r="9525" b="0"/>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962025" cy="876300"/>
                        </a:xfrm>
                        <a:prstGeom prst="rect">
                          <a:avLst/>
                        </a:prstGeom>
                        <a:noFill/>
                        <a:ln w="9525">
                          <a:noFill/>
                          <a:miter lim="800000"/>
                          <a:headEnd/>
                          <a:tailEnd/>
                        </a:ln>
                      </pic:spPr>
                    </pic:pic>
                  </a:graphicData>
                </a:graphic>
              </wp:inline>
            </w:drawing>
          </w:r>
        </w:p>
        <w:p w14:paraId="43133B59" w14:textId="34F094DF" w:rsidR="00BD3963" w:rsidRDefault="00BD3963">
          <w:pPr>
            <w:pStyle w:val="Cabealho"/>
          </w:pPr>
        </w:p>
      </w:tc>
      <w:tc>
        <w:tcPr>
          <w:tcW w:w="6231" w:type="dxa"/>
        </w:tcPr>
        <w:p w14:paraId="4F6FBEB1" w14:textId="77777777" w:rsidR="00BD3963" w:rsidRDefault="00BD3963">
          <w:pPr>
            <w:pStyle w:val="Cabealho"/>
          </w:pPr>
        </w:p>
        <w:p w14:paraId="6EEA7889" w14:textId="77777777" w:rsidR="00BD3963" w:rsidRDefault="00BD3963">
          <w:pPr>
            <w:pStyle w:val="Cabealho"/>
          </w:pPr>
        </w:p>
        <w:p w14:paraId="53D891C2" w14:textId="341F09DE" w:rsidR="00BD3963" w:rsidRDefault="00BD3963">
          <w:pPr>
            <w:pStyle w:val="Cabealho"/>
          </w:pPr>
          <w:r w:rsidRPr="002814C5">
            <w:rPr>
              <w:color w:val="3333FF"/>
              <w:sz w:val="40"/>
            </w:rPr>
            <w:t>Associação de Futebol da Madeira</w:t>
          </w:r>
        </w:p>
      </w:tc>
    </w:tr>
  </w:tbl>
  <w:p w14:paraId="3E3BAA75" w14:textId="1759E8FC" w:rsidR="00BD3963" w:rsidRDefault="00BD3963">
    <w:pPr>
      <w:pStyle w:val="Cabealho"/>
    </w:pPr>
  </w:p>
  <w:p w14:paraId="22ABF8C7" w14:textId="77777777" w:rsidR="00BD3963" w:rsidRDefault="00BD396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02916"/>
    <w:multiLevelType w:val="hybridMultilevel"/>
    <w:tmpl w:val="B73AB24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283344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55"/>
    <w:rsid w:val="00001BF4"/>
    <w:rsid w:val="000C5E2A"/>
    <w:rsid w:val="00160F2D"/>
    <w:rsid w:val="00263AFF"/>
    <w:rsid w:val="002800D8"/>
    <w:rsid w:val="00494660"/>
    <w:rsid w:val="004A74A8"/>
    <w:rsid w:val="00556C97"/>
    <w:rsid w:val="005C211B"/>
    <w:rsid w:val="006334E0"/>
    <w:rsid w:val="006E6CFB"/>
    <w:rsid w:val="00937655"/>
    <w:rsid w:val="00937766"/>
    <w:rsid w:val="00A37F86"/>
    <w:rsid w:val="00A72B45"/>
    <w:rsid w:val="00AB5700"/>
    <w:rsid w:val="00B6485B"/>
    <w:rsid w:val="00BD3963"/>
    <w:rsid w:val="00C41A6C"/>
    <w:rsid w:val="00DC260B"/>
    <w:rsid w:val="00E116D9"/>
    <w:rsid w:val="00E30E3C"/>
    <w:rsid w:val="00E617ED"/>
    <w:rsid w:val="00F7589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8F2B"/>
  <w15:chartTrackingRefBased/>
  <w15:docId w15:val="{625BC408-A8DE-4AAC-A608-252D0777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37655"/>
    <w:pPr>
      <w:ind w:left="720"/>
      <w:contextualSpacing/>
    </w:pPr>
  </w:style>
  <w:style w:type="paragraph" w:customStyle="1" w:styleId="Default">
    <w:name w:val="Default"/>
    <w:rsid w:val="000C5E2A"/>
    <w:pPr>
      <w:autoSpaceDE w:val="0"/>
      <w:autoSpaceDN w:val="0"/>
      <w:adjustRightInd w:val="0"/>
      <w:spacing w:after="0" w:line="240" w:lineRule="auto"/>
    </w:pPr>
    <w:rPr>
      <w:rFonts w:ascii="Times New Roman" w:hAnsi="Times New Roman" w:cs="Times New Roman"/>
      <w:color w:val="000000"/>
      <w:sz w:val="24"/>
      <w:szCs w:val="24"/>
      <w:lang w:val="pt-BR"/>
    </w:rPr>
  </w:style>
  <w:style w:type="paragraph" w:styleId="Cabealho">
    <w:name w:val="header"/>
    <w:basedOn w:val="Normal"/>
    <w:link w:val="CabealhoCarter"/>
    <w:uiPriority w:val="99"/>
    <w:unhideWhenUsed/>
    <w:rsid w:val="00BD396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D3963"/>
  </w:style>
  <w:style w:type="paragraph" w:styleId="Rodap">
    <w:name w:val="footer"/>
    <w:basedOn w:val="Normal"/>
    <w:link w:val="RodapCarter"/>
    <w:uiPriority w:val="99"/>
    <w:unhideWhenUsed/>
    <w:rsid w:val="00BD396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D3963"/>
  </w:style>
  <w:style w:type="table" w:styleId="TabelacomGrelha">
    <w:name w:val="Table Grid"/>
    <w:basedOn w:val="Tabelanormal"/>
    <w:uiPriority w:val="39"/>
    <w:rsid w:val="00BD3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567</Words>
  <Characters>3066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cp:keywords/>
  <dc:description/>
  <cp:lastModifiedBy>Manuel Saturnino Baptista de Sousa</cp:lastModifiedBy>
  <cp:revision>2</cp:revision>
  <dcterms:created xsi:type="dcterms:W3CDTF">2022-07-27T15:00:00Z</dcterms:created>
  <dcterms:modified xsi:type="dcterms:W3CDTF">2022-07-27T15:00:00Z</dcterms:modified>
</cp:coreProperties>
</file>